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7169F9">
        <w:rPr>
          <w:b/>
          <w:noProof/>
          <w:sz w:val="24"/>
        </w:rPr>
        <w:t>1</w:t>
      </w:r>
      <w:r w:rsidR="0049722D">
        <w:rPr>
          <w:b/>
          <w:noProof/>
          <w:sz w:val="24"/>
        </w:rPr>
        <w:t>535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  <w:r w:rsidR="00E46420">
        <w:rPr>
          <w:b/>
          <w:noProof/>
          <w:sz w:val="24"/>
        </w:rPr>
        <w:t xml:space="preserve">               </w:t>
      </w:r>
      <w:r w:rsidR="0049722D">
        <w:rPr>
          <w:b/>
          <w:noProof/>
          <w:sz w:val="24"/>
        </w:rPr>
        <w:t xml:space="preserve">                </w:t>
      </w:r>
      <w:r w:rsidR="00E46420" w:rsidRPr="00E46420">
        <w:rPr>
          <w:b/>
          <w:i/>
          <w:noProof/>
        </w:rPr>
        <w:t xml:space="preserve">Revision of </w:t>
      </w:r>
      <w:r w:rsidR="0049722D" w:rsidRPr="0049722D">
        <w:rPr>
          <w:b/>
          <w:i/>
          <w:noProof/>
        </w:rPr>
        <w:t>C4-191429</w:t>
      </w:r>
      <w:r w:rsidR="0049722D" w:rsidRPr="0049722D">
        <w:rPr>
          <w:b/>
          <w:i/>
          <w:noProof/>
        </w:rPr>
        <w:t xml:space="preserve">, </w:t>
      </w:r>
      <w:r w:rsidR="00E46420" w:rsidRPr="00E46420">
        <w:rPr>
          <w:b/>
          <w:i/>
          <w:noProof/>
        </w:rPr>
        <w:t>C4-191014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65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9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3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6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ID verification at receiving SEPP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 w:rsidP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A3 had sent an LS to CT4 in C4-190327 asking CT4 to define PLMN ID in the AccessTokenClaim and let receiving SEPP verify the PLMN ID in the access token.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Specify the procedure in receiving SEPP to verify the PLMN ID in the </w:t>
            </w:r>
            <w:r>
              <w:rPr>
                <w:noProof/>
              </w:rPr>
              <w:t xml:space="preserve">bearer token carried in the </w:t>
            </w:r>
            <w:r>
              <w:rPr>
                <w:rFonts w:hint="eastAsia"/>
                <w:noProof/>
              </w:rPr>
              <w:t>Authorization header</w:t>
            </w:r>
            <w:r>
              <w:rPr>
                <w:noProof/>
              </w:rPr>
              <w:t xml:space="preserve"> of reconstructed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Not aligned with SA3 security requirements</w:t>
            </w:r>
          </w:p>
          <w:p w:rsidR="002A6AA2" w:rsidRDefault="005C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Preven</w:t>
            </w:r>
            <w:bookmarkStart w:id="2" w:name="_GoBack"/>
            <w:bookmarkEnd w:id="2"/>
            <w:r w:rsidR="003063A5">
              <w:rPr>
                <w:rFonts w:cs="Arial"/>
              </w:rPr>
              <w:t>ting</w:t>
            </w:r>
            <w:r w:rsidR="002A6AA2">
              <w:rPr>
                <w:rFonts w:cs="Arial"/>
              </w:rPr>
              <w:t xml:space="preserve"> impersonation attacks by PLMN verification can 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5.3.2.1, 6.2.4.2.2, 6.1.6.3,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 w:rsidP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file for </w:t>
            </w:r>
            <w:r w:rsidRPr="00D776BF">
              <w:rPr>
                <w:bCs/>
                <w:i/>
              </w:rPr>
              <w:t>JOSEProtectedMessageForwarding</w:t>
            </w:r>
            <w:r>
              <w:rPr>
                <w:bCs/>
              </w:rPr>
              <w:t xml:space="preserve">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776BF" w:rsidRDefault="001E41F3">
      <w:pPr>
        <w:rPr>
          <w:noProof/>
        </w:rPr>
        <w:sectPr w:rsidR="001E41F3" w:rsidRPr="00D776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650B" w:rsidRDefault="00AA650B" w:rsidP="00AA650B">
      <w:pPr>
        <w:pStyle w:val="4"/>
      </w:pPr>
      <w:bookmarkStart w:id="3" w:name="_Toc533068683"/>
      <w:r>
        <w:t>5.3.2.1</w:t>
      </w:r>
      <w:r>
        <w:tab/>
        <w:t>General</w:t>
      </w:r>
      <w:bookmarkEnd w:id="3"/>
    </w:p>
    <w:p w:rsidR="00AA650B" w:rsidRDefault="00AA650B" w:rsidP="00AA650B">
      <w:r>
        <w:t xml:space="preserve">If the negotiated security capability between the two SEPPs is ALS,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(i.e either a request/response NF service API or a subscribe/unsubscribe service API or a notification API).</w:t>
      </w:r>
    </w:p>
    <w:p w:rsidR="00AA650B" w:rsidRDefault="00AA650B" w:rsidP="00AA650B">
      <w:pPr>
        <w:pStyle w:val="B1"/>
      </w:pPr>
      <w:r>
        <w:t>2.</w:t>
      </w:r>
      <w:r>
        <w:tab/>
        <w:t>Message reformatting as per the identified protection policy.</w:t>
      </w:r>
    </w:p>
    <w:p w:rsidR="00AA650B" w:rsidRDefault="00AA650B" w:rsidP="00AA650B">
      <w:pPr>
        <w:pStyle w:val="B1"/>
      </w:pPr>
      <w:r>
        <w:t>3.</w:t>
      </w:r>
      <w:r>
        <w:tab/>
        <w:t>Forwarding of the reformatted message over the N32 interface.</w:t>
      </w:r>
    </w:p>
    <w:p w:rsidR="00AA650B" w:rsidRDefault="00AA650B" w:rsidP="00AA650B">
      <w:r>
        <w:t>The process</w:t>
      </w:r>
      <w:ins w:id="4" w:author="Huawei-CT4#90-Rev0" w:date="2019-03-19T14:55:00Z">
        <w:r>
          <w:t>ing</w:t>
        </w:r>
      </w:ins>
      <w:r>
        <w:t xml:space="preserve"> of a message received over the N32-f interface at the </w:t>
      </w:r>
      <w:r w:rsidRPr="002579ED">
        <w:t>receiving SEPP involves the following steps.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:rsidR="00AA650B" w:rsidRDefault="00AA650B" w:rsidP="00AA650B">
      <w:pPr>
        <w:pStyle w:val="B1"/>
        <w:rPr>
          <w:ins w:id="5" w:author="Huawei-CT4#90-Rev0" w:date="2019-03-19T14:53:00Z"/>
        </w:rPr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:rsidR="00AA650B" w:rsidRDefault="00AA650B" w:rsidP="00AA650B">
      <w:pPr>
        <w:pStyle w:val="B1"/>
      </w:pPr>
      <w:r>
        <w:t>3.</w:t>
      </w:r>
      <w:r>
        <w:tab/>
        <w:t>Decrypt the ciphertext part of the received JWE message. Decode the "aad" part of the JWE message using BASE64URL decoding.</w:t>
      </w:r>
    </w:p>
    <w:p w:rsidR="00AA650B" w:rsidRDefault="00AA650B" w:rsidP="00AA650B">
      <w:pPr>
        <w:pStyle w:val="B1"/>
      </w:pPr>
      <w:r>
        <w:t>4.</w:t>
      </w:r>
      <w:r>
        <w:tab/>
        <w:t>Form the original JSON request / response body from the decrypted ciphertext and the decoded integrity verified "aad" block.</w:t>
      </w:r>
    </w:p>
    <w:p w:rsidR="00AA650B" w:rsidRDefault="00AA650B" w:rsidP="00AA650B">
      <w:pPr>
        <w:pStyle w:val="B1"/>
      </w:pPr>
      <w:r>
        <w:t>5.</w:t>
      </w:r>
      <w:r>
        <w:tab/>
        <w:t>For each entry in the "modificationsBlock" of the received message:</w:t>
      </w:r>
    </w:p>
    <w:p w:rsidR="00AA650B" w:rsidRDefault="00AA650B" w:rsidP="00AA650B">
      <w:pPr>
        <w:pStyle w:val="B2"/>
      </w:pPr>
      <w:r>
        <w:t>-</w:t>
      </w:r>
      <w:r>
        <w:tab/>
        <w:t>First verify the integity protection of that entry using the keying material applicable for the IPX that inserted that block (using the "identity" IE in the "modificationsBlock");</w:t>
      </w:r>
    </w:p>
    <w:p w:rsidR="00AA650B" w:rsidRDefault="00AA650B" w:rsidP="00AA650B">
      <w:pPr>
        <w:pStyle w:val="B2"/>
      </w:pPr>
      <w:r>
        <w:t>-</w:t>
      </w:r>
      <w:r>
        <w:tab/>
        <w:t>Identify the modifications policy exchanged during the parameter exchange procedure with the sending SEPP if the IPX that inserted the modificationsBlock is from the sending SEPP side; else identify the modifications policy applicable for the IPX based on local configuration;</w:t>
      </w:r>
    </w:p>
    <w:p w:rsidR="00AA650B" w:rsidRDefault="00AA650B" w:rsidP="00AA650B">
      <w:pPr>
        <w:pStyle w:val="B2"/>
      </w:pPr>
      <w:r>
        <w:t>-</w:t>
      </w:r>
      <w:r>
        <w:tab/>
        <w:t>Check if the inserted modifications are as per the identified modifications policy;</w:t>
      </w:r>
    </w:p>
    <w:p w:rsidR="00AA650B" w:rsidRDefault="00AA650B" w:rsidP="00AA650B">
      <w:pPr>
        <w:pStyle w:val="B2"/>
        <w:rPr>
          <w:ins w:id="6" w:author="Huawei-CT4#90-Rev0" w:date="2019-03-19T14:54:00Z"/>
        </w:rPr>
      </w:pPr>
      <w:r>
        <w:t>-</w:t>
      </w:r>
      <w:r>
        <w:tab/>
        <w:t>Apply the modifications as a JSON patch over the formed original JSON request / response body from step 4.</w:t>
      </w:r>
    </w:p>
    <w:p w:rsidR="00654A1F" w:rsidRDefault="00AA650B" w:rsidP="00B75499">
      <w:pPr>
        <w:pStyle w:val="B1"/>
        <w:rPr>
          <w:ins w:id="7" w:author="Huawei-CT4#90-Rev0" w:date="2019-03-19T15:12:00Z"/>
        </w:rPr>
      </w:pPr>
      <w:ins w:id="8" w:author="Huawei-CT4#90-Rev0" w:date="2019-03-19T14:54:00Z">
        <w:r>
          <w:rPr>
            <w:rFonts w:hint="eastAsia"/>
          </w:rPr>
          <w:t>6.</w:t>
        </w:r>
        <w:r>
          <w:rPr>
            <w:rFonts w:hint="eastAsia"/>
          </w:rPr>
          <w:tab/>
        </w:r>
      </w:ins>
      <w:ins w:id="9" w:author="Huawei-CT4#90-Rev0" w:date="2019-03-19T14:56:00Z">
        <w:r>
          <w:t xml:space="preserve">If the reconstructed HTTP message has a "Authorization" header, then the SEPP shall check whether the </w:t>
        </w:r>
      </w:ins>
      <w:ins w:id="10" w:author="Caixia77" w:date="2019-04-10T11:04:00Z">
        <w:r w:rsidR="00B75499">
          <w:t>service consumer</w:t>
        </w:r>
      </w:ins>
      <w:ins w:id="11" w:author="Caixia77" w:date="2019-04-11T11:29:00Z">
        <w:r w:rsidR="008F1F79" w:rsidRPr="003A2631">
          <w:t>'</w:t>
        </w:r>
      </w:ins>
      <w:ins w:id="12" w:author="Caixia77" w:date="2019-04-10T16:50:00Z">
        <w:r w:rsidR="00637ACD">
          <w:t>s</w:t>
        </w:r>
      </w:ins>
      <w:ins w:id="13" w:author="Caixia77" w:date="2019-04-10T11:04:00Z">
        <w:r w:rsidR="00B75499">
          <w:t xml:space="preserve"> </w:t>
        </w:r>
      </w:ins>
      <w:ins w:id="14" w:author="Huawei-CT4#90-Rev0" w:date="2019-03-19T14:56:00Z">
        <w:r>
          <w:t xml:space="preserve">PLMN ID </w:t>
        </w:r>
      </w:ins>
      <w:ins w:id="15" w:author="Caixia77" w:date="2019-04-10T16:50:00Z">
        <w:r w:rsidR="00637ACD" w:rsidRPr="00637ACD">
          <w:t xml:space="preserve">is </w:t>
        </w:r>
      </w:ins>
      <w:ins w:id="16" w:author="Huawei-CT4#90-Rev0" w:date="2019-03-19T14:56:00Z">
        <w:r>
          <w:t>present in the Bearer token contained in the Authorization header (see 3GPP TS 29.510 [</w:t>
        </w:r>
      </w:ins>
      <w:ins w:id="17" w:author="Huawei-CT4#90-Rev0" w:date="2019-03-19T14:57:00Z">
        <w:r>
          <w:t>18], subclause 6.3.5.2.4)</w:t>
        </w:r>
      </w:ins>
      <w:ins w:id="18" w:author="Huawei-CT4#90-Rev0" w:date="2019-03-19T14:59:00Z">
        <w:r>
          <w:t xml:space="preserve"> </w:t>
        </w:r>
      </w:ins>
      <w:ins w:id="19" w:author="Caixia77" w:date="2019-04-10T11:03:00Z">
        <w:r w:rsidR="00B75499">
          <w:t xml:space="preserve">and if it </w:t>
        </w:r>
      </w:ins>
      <w:ins w:id="20" w:author="Huawei-CT4#90-Rev0" w:date="2019-03-19T14:59:00Z">
        <w:r>
          <w:t xml:space="preserve">matches with the </w:t>
        </w:r>
      </w:ins>
      <w:ins w:id="21" w:author="Huawei-CT4#90-Rev0" w:date="2019-03-25T09:41:00Z">
        <w:r w:rsidR="00250CD2">
          <w:t xml:space="preserve">"Remote </w:t>
        </w:r>
      </w:ins>
      <w:ins w:id="22" w:author="Huawei-CT4#90-Rev0" w:date="2019-03-19T14:59:00Z">
        <w:r>
          <w:t>PLMN ID</w:t>
        </w:r>
      </w:ins>
      <w:ins w:id="23" w:author="Huawei-CT4#90-Rev0" w:date="2019-03-25T09:41:00Z">
        <w:r w:rsidR="00250CD2">
          <w:t>"</w:t>
        </w:r>
      </w:ins>
      <w:ins w:id="24" w:author="Huawei-CT4#90-Rev0" w:date="2019-03-19T14:59:00Z">
        <w:r>
          <w:t xml:space="preserve"> of t</w:t>
        </w:r>
      </w:ins>
      <w:ins w:id="25" w:author="Huawei-CT4#90-Rev0" w:date="2019-03-19T15:00:00Z">
        <w:r>
          <w:t>he N32-f context.</w:t>
        </w:r>
        <w:r w:rsidR="00792306">
          <w:t xml:space="preserve"> If they do not match, the SEPP shall </w:t>
        </w:r>
      </w:ins>
      <w:ins w:id="26" w:author="Huawei-CT4#90-Rev0" w:date="2019-03-19T15:08:00Z">
        <w:r w:rsidR="00792306">
          <w:t xml:space="preserve">respond to the sending SEPP with "403 Forbidden" status code with the </w:t>
        </w:r>
      </w:ins>
      <w:ins w:id="27" w:author="Huawei-CT4#90-Rev0" w:date="2019-03-19T15:12:00Z">
        <w:r w:rsidR="00654A1F">
          <w:t>application specific cause set as "PLMNID_MISMATCH".</w:t>
        </w:r>
      </w:ins>
    </w:p>
    <w:p w:rsidR="00AA650B" w:rsidRPr="001F68DA" w:rsidRDefault="00654A1F" w:rsidP="00B75499">
      <w:pPr>
        <w:pStyle w:val="NO"/>
      </w:pPr>
      <w:ins w:id="28" w:author="Huawei-CT4#90-Rev0" w:date="2019-03-19T15:12:00Z">
        <w:r>
          <w:t>NOTE:</w:t>
        </w:r>
        <w:r>
          <w:tab/>
          <w:t>In this case</w:t>
        </w:r>
      </w:ins>
      <w:ins w:id="29" w:author="Caixia77" w:date="2019-04-11T11:30:00Z">
        <w:r w:rsidR="00B16EFD">
          <w:rPr>
            <w:rFonts w:hint="eastAsia"/>
            <w:lang w:eastAsia="zh-CN"/>
          </w:rPr>
          <w:t>,</w:t>
        </w:r>
      </w:ins>
      <w:ins w:id="30" w:author="Caixia77" w:date="2019-04-10T16:51:00Z">
        <w:r w:rsidR="00637ACD">
          <w:t xml:space="preserve"> </w:t>
        </w:r>
      </w:ins>
      <w:ins w:id="31" w:author="Huawei-CT4#90-Rev0" w:date="2019-03-19T15:12:00Z">
        <w:r>
          <w:t>the N32-f Error Reporting procedure specified in subclause </w:t>
        </w:r>
      </w:ins>
      <w:ins w:id="32" w:author="Huawei-CT4#90-Rev0" w:date="2019-03-19T15:13:00Z">
        <w:r>
          <w:t>5.2.5 is not used since the processing of the complete N32-f message fails at the receiving SEPP</w:t>
        </w:r>
      </w:ins>
      <w:ins w:id="33" w:author="Huawei-CT4#90-Rev0" w:date="2019-03-19T15:14:00Z">
        <w:r>
          <w:t>.</w:t>
        </w:r>
      </w:ins>
    </w:p>
    <w:p w:rsidR="001E41F3" w:rsidRPr="00AA650B" w:rsidRDefault="001E41F3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5"/>
      </w:pPr>
      <w:bookmarkStart w:id="34" w:name="_Toc533068760"/>
      <w:r>
        <w:t>6.2.4.2.2</w:t>
      </w:r>
      <w:r>
        <w:tab/>
        <w:t>Operation Definition</w:t>
      </w:r>
      <w:bookmarkEnd w:id="34"/>
    </w:p>
    <w:p w:rsidR="00654A1F" w:rsidRDefault="00654A1F" w:rsidP="00654A1F">
      <w:r>
        <w:t>This operation shall support the request data structures and response codes specified in tables 6.2.4.2.2-1 and 6.2.4.2.2-2.</w:t>
      </w:r>
    </w:p>
    <w:p w:rsidR="00654A1F" w:rsidRDefault="00654A1F" w:rsidP="00654A1F">
      <w:pPr>
        <w:pStyle w:val="TH"/>
      </w:pPr>
      <w:r>
        <w:lastRenderedPageBreak/>
        <w:t xml:space="preserve">Table 6.2.4.2.2-1: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54A1F" w:rsidTr="0069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A1F" w:rsidRDefault="00654A1F" w:rsidP="00691F79">
            <w:pPr>
              <w:pStyle w:val="TAH"/>
            </w:pPr>
            <w:r>
              <w:t>Description</w:t>
            </w:r>
          </w:p>
        </w:tc>
      </w:tr>
      <w:tr w:rsidR="00654A1F" w:rsidTr="0069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RDefault="00654A1F" w:rsidP="00691F79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This IE shall contain the reformatted HTTP/2 message comprising the plain text part, encrypted information, meta data and modification chain information. See subclause 6.2.5.2.2.</w:t>
            </w:r>
          </w:p>
        </w:tc>
      </w:tr>
    </w:tbl>
    <w:p w:rsidR="00654A1F" w:rsidRDefault="00654A1F" w:rsidP="00654A1F"/>
    <w:p w:rsidR="00654A1F" w:rsidRDefault="00654A1F" w:rsidP="00654A1F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6"/>
        <w:gridCol w:w="1067"/>
        <w:gridCol w:w="997"/>
        <w:gridCol w:w="4806"/>
      </w:tblGrid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Data type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Response</w:t>
            </w:r>
          </w:p>
          <w:p w:rsidR="00654A1F" w:rsidRDefault="00654A1F" w:rsidP="00691F79">
            <w:pPr>
              <w:pStyle w:val="TAH"/>
            </w:pPr>
            <w:r>
              <w:t>codes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Description</w:t>
            </w:r>
          </w:p>
        </w:tc>
      </w:tr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 xml:space="preserve"> N32fReformattedRspMsg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200 OK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message.</w:t>
            </w:r>
          </w:p>
        </w:tc>
      </w:tr>
      <w:tr w:rsidR="00654A1F" w:rsidTr="00691F79">
        <w:trPr>
          <w:jc w:val="center"/>
          <w:ins w:id="35" w:author="Huawei-CT4#90-Rev0" w:date="2019-03-19T15:16:00Z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36" w:author="Huawei-CT4#90-Rev0" w:date="2019-03-19T15:16:00Z"/>
              </w:rPr>
            </w:pPr>
            <w:ins w:id="37" w:author="Huawei-CT4#90-Rev0" w:date="2019-03-19T15:16:00Z">
              <w:r>
                <w:rPr>
                  <w:rFonts w:hint="eastAsia"/>
                </w:rPr>
                <w:t>ProblemDetails</w:t>
              </w:r>
            </w:ins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C"/>
              <w:rPr>
                <w:ins w:id="38" w:author="Huawei-CT4#90-Rev0" w:date="2019-03-19T15:16:00Z"/>
              </w:rPr>
            </w:pPr>
            <w:ins w:id="39" w:author="Huawei-CT4#90-Rev0" w:date="2019-03-19T15:1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0" w:author="Huawei-CT4#90-Rev0" w:date="2019-03-19T15:16:00Z"/>
              </w:rPr>
            </w:pPr>
            <w:ins w:id="41" w:author="Huawei-CT4#90-Rev0" w:date="2019-03-19T15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2" w:author="Huawei-CT4#90-Rev0" w:date="2019-03-19T15:16:00Z"/>
              </w:rPr>
            </w:pPr>
            <w:ins w:id="43" w:author="Huawei-CT4#90-Rev0" w:date="2019-03-19T15:16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4" w:author="Huawei-CT4#90-Rev0" w:date="2019-03-19T15:16:00Z"/>
              </w:rPr>
            </w:pPr>
            <w:ins w:id="45" w:author="Huawei-CT4#90-Rev0" w:date="2019-03-19T15:16:00Z">
              <w:r>
                <w:rPr>
                  <w:rFonts w:hint="eastAsia"/>
                </w:rPr>
                <w:t>This represents the case where the receiving SEPP fails to process</w:t>
              </w:r>
              <w:r>
                <w:t xml:space="preserve"> the reconstructed message due to PLMN ID verification failure. The "cause" attribute shall be set to</w:t>
              </w:r>
            </w:ins>
            <w:ins w:id="46" w:author="Huawei-CT4#90-Rev0" w:date="2019-03-19T15:17:00Z">
              <w:r>
                <w:rPr>
                  <w:rFonts w:hint="eastAsia"/>
                </w:rPr>
                <w:t xml:space="preserve"> "PLMNID_</w:t>
              </w:r>
            </w:ins>
            <w:ins w:id="47" w:author="Huawei-CT4#90-Rev0" w:date="2019-03-19T15:18:00Z">
              <w:r>
                <w:t>MISMATCH".</w:t>
              </w:r>
            </w:ins>
          </w:p>
        </w:tc>
      </w:tr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691F79">
            <w:pPr>
              <w:pStyle w:val="TAL"/>
            </w:pPr>
            <w:r>
              <w:rPr>
                <w:rFonts w:hint="eastAsia"/>
              </w:rPr>
              <w:t>ProblemDetails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691F7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t>4xx / 5xx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r>
              <w:t>subclause 5.2.7.1 and their corresponding application errors specified in subclause 5.2.7.2 of 3GPP TS 29.500 [4] shall be supported.</w:t>
            </w:r>
          </w:p>
        </w:tc>
      </w:tr>
    </w:tbl>
    <w:p w:rsidR="00AA650B" w:rsidRDefault="00AA650B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4"/>
      </w:pPr>
      <w:bookmarkStart w:id="48" w:name="_Toc533068744"/>
      <w:r>
        <w:t>6.1.6.3</w:t>
      </w:r>
      <w:r>
        <w:tab/>
        <w:t>Application Errors</w:t>
      </w:r>
      <w:bookmarkEnd w:id="48"/>
    </w:p>
    <w:p w:rsidR="00654A1F" w:rsidRPr="002857AD" w:rsidRDefault="00654A1F" w:rsidP="00654A1F">
      <w:pPr>
        <w:rPr>
          <w:ins w:id="49" w:author="Huawei-CT4#90-Rev0" w:date="2019-03-19T15:19:00Z"/>
        </w:rPr>
      </w:pPr>
      <w:ins w:id="50" w:author="Huawei-CT4#90-Rev0" w:date="2019-03-19T15:19:00Z">
        <w:r w:rsidRPr="002857AD">
          <w:t>The appl</w:t>
        </w:r>
        <w:r>
          <w:t>ication errors defined for the JOSE protected message forwarding API on N32-f</w:t>
        </w:r>
        <w:r w:rsidRPr="002857AD">
          <w:t xml:space="preserve"> </w:t>
        </w:r>
        <w:r>
          <w:t>are listed in Table 6.1.6</w:t>
        </w:r>
        <w:r w:rsidRPr="002857AD">
          <w:t>.3-1.</w:t>
        </w:r>
      </w:ins>
    </w:p>
    <w:p w:rsidR="00654A1F" w:rsidRPr="002857AD" w:rsidRDefault="00654A1F" w:rsidP="00654A1F">
      <w:pPr>
        <w:pStyle w:val="TH"/>
        <w:rPr>
          <w:ins w:id="51" w:author="Huawei-CT4#90-Rev0" w:date="2019-03-19T15:19:00Z"/>
        </w:rPr>
      </w:pPr>
      <w:ins w:id="52" w:author="Huawei-CT4#90-Rev0" w:date="2019-03-19T15:19:00Z">
        <w:r>
          <w:t>Table 6.1.6</w:t>
        </w:r>
        <w:r w:rsidRPr="002857AD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54A1F" w:rsidRPr="002857AD" w:rsidTr="00691F79">
        <w:trPr>
          <w:jc w:val="center"/>
          <w:ins w:id="53" w:author="Huawei-CT4#90-Rev0" w:date="2019-03-19T15:19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H"/>
              <w:rPr>
                <w:ins w:id="54" w:author="Huawei-CT4#90-Rev0" w:date="2019-03-19T15:19:00Z"/>
              </w:rPr>
            </w:pPr>
            <w:ins w:id="55" w:author="Huawei-CT4#90-Rev0" w:date="2019-03-19T15:19:00Z">
              <w:r w:rsidRPr="002857AD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1F" w:rsidRPr="002857AD" w:rsidRDefault="00654A1F" w:rsidP="00691F79">
            <w:pPr>
              <w:pStyle w:val="TAH"/>
              <w:rPr>
                <w:ins w:id="56" w:author="Huawei-CT4#90-Rev0" w:date="2019-03-19T15:19:00Z"/>
              </w:rPr>
            </w:pPr>
            <w:ins w:id="57" w:author="Huawei-CT4#90-Rev0" w:date="2019-03-19T15:19:00Z">
              <w:r w:rsidRPr="002857AD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1F" w:rsidRPr="002857AD" w:rsidRDefault="00654A1F" w:rsidP="00691F79">
            <w:pPr>
              <w:pStyle w:val="TAH"/>
              <w:rPr>
                <w:ins w:id="58" w:author="Huawei-CT4#90-Rev0" w:date="2019-03-19T15:19:00Z"/>
              </w:rPr>
            </w:pPr>
            <w:ins w:id="59" w:author="Huawei-CT4#90-Rev0" w:date="2019-03-19T15:19:00Z">
              <w:r w:rsidRPr="002857AD">
                <w:t>Description</w:t>
              </w:r>
            </w:ins>
          </w:p>
        </w:tc>
      </w:tr>
      <w:tr w:rsidR="00654A1F" w:rsidRPr="002857AD" w:rsidTr="00691F79">
        <w:trPr>
          <w:jc w:val="center"/>
          <w:ins w:id="60" w:author="Huawei-CT4#90-Rev0" w:date="2019-03-19T15:19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L"/>
              <w:rPr>
                <w:ins w:id="61" w:author="Huawei-CT4#90-Rev0" w:date="2019-03-19T15:19:00Z"/>
              </w:rPr>
            </w:pPr>
            <w:ins w:id="62" w:author="Huawei-CT4#90-Rev0" w:date="2019-03-19T15:19:00Z">
              <w:r>
                <w:rPr>
                  <w:rFonts w:hint="eastAsia"/>
                </w:rPr>
                <w:t>PLMNID_MISMATCH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L"/>
              <w:rPr>
                <w:ins w:id="63" w:author="Huawei-CT4#90-Rev0" w:date="2019-03-19T15:19:00Z"/>
              </w:rPr>
            </w:pPr>
            <w:ins w:id="64" w:author="Huawei-CT4#90-Rev0" w:date="2019-03-19T15:19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L"/>
              <w:rPr>
                <w:ins w:id="65" w:author="Huawei-CT4#90-Rev0" w:date="2019-03-19T15:19:00Z"/>
              </w:rPr>
            </w:pPr>
            <w:ins w:id="66" w:author="Huawei-CT4#90-Rev0" w:date="2019-03-19T15:20:00Z">
              <w:r>
                <w:t>The PLMN ID in the Bearer token carried in the "Authorization" header of the reconstructed message does not match the PLMN ID of the N32-f context.</w:t>
              </w:r>
            </w:ins>
          </w:p>
        </w:tc>
      </w:tr>
    </w:tbl>
    <w:p w:rsidR="00654A1F" w:rsidRPr="002857AD" w:rsidRDefault="00654A1F" w:rsidP="00654A1F">
      <w:pPr>
        <w:rPr>
          <w:ins w:id="67" w:author="Huawei-CT4#90-Rev0" w:date="2019-03-19T15:19:00Z"/>
          <w:noProof/>
          <w:lang w:val="en-US"/>
        </w:rPr>
      </w:pPr>
    </w:p>
    <w:p w:rsidR="00654A1F" w:rsidRPr="00736A83" w:rsidDel="00654A1F" w:rsidRDefault="00654A1F" w:rsidP="00654A1F">
      <w:pPr>
        <w:rPr>
          <w:del w:id="68" w:author="Huawei-CT4#90-Rev0" w:date="2019-03-19T15:19:00Z"/>
          <w:noProof/>
        </w:rPr>
      </w:pPr>
      <w:del w:id="69" w:author="Huawei-CT4#90-Rev0" w:date="2019-03-19T15:19:00Z">
        <w:r w:rsidDel="00654A1F">
          <w:rPr>
            <w:rFonts w:hint="eastAsia"/>
            <w:noProof/>
          </w:rPr>
          <w:delText>There are no application specific errors defined for the N32-c Handshake API in this release of this specification.</w:delText>
        </w:r>
      </w:del>
    </w:p>
    <w:p w:rsidR="00654A1F" w:rsidRDefault="00654A1F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2"/>
      </w:pPr>
      <w:bookmarkStart w:id="70" w:name="_Toc533068790"/>
      <w:r>
        <w:t>A.3</w:t>
      </w:r>
      <w:r>
        <w:tab/>
        <w:t>JOSE Protected Message Forwarding API on N32-f</w:t>
      </w:r>
      <w:bookmarkEnd w:id="70"/>
    </w:p>
    <w:p w:rsidR="00654A1F" w:rsidRPr="00270007" w:rsidRDefault="00654A1F" w:rsidP="00654A1F">
      <w:pPr>
        <w:pStyle w:val="PL"/>
      </w:pPr>
      <w:r w:rsidRPr="00270007">
        <w:t>openapi: 3.0.0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info:</w:t>
      </w:r>
    </w:p>
    <w:p w:rsidR="00654A1F" w:rsidRPr="00270007" w:rsidRDefault="00654A1F" w:rsidP="00654A1F">
      <w:pPr>
        <w:pStyle w:val="PL"/>
      </w:pPr>
      <w:r w:rsidRPr="00270007">
        <w:t xml:space="preserve">  version: '1.0.0'</w:t>
      </w:r>
    </w:p>
    <w:p w:rsidR="00654A1F" w:rsidRPr="00270007" w:rsidRDefault="00654A1F" w:rsidP="00654A1F">
      <w:pPr>
        <w:pStyle w:val="PL"/>
      </w:pPr>
      <w:r w:rsidRPr="00270007">
        <w:t xml:space="preserve">  title: 'JOSE Protected Message Forwarding API'</w:t>
      </w:r>
    </w:p>
    <w:p w:rsidR="00654A1F" w:rsidRPr="00270007" w:rsidRDefault="00654A1F" w:rsidP="00654A1F">
      <w:pPr>
        <w:pStyle w:val="PL"/>
      </w:pPr>
      <w:r w:rsidRPr="00270007">
        <w:t xml:space="preserve">  description: 'N32-f Message Forwarding'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servers:</w:t>
      </w:r>
    </w:p>
    <w:p w:rsidR="00654A1F" w:rsidRPr="00270007" w:rsidRDefault="00654A1F" w:rsidP="00654A1F">
      <w:pPr>
        <w:pStyle w:val="PL"/>
      </w:pPr>
      <w:r w:rsidRPr="00270007">
        <w:t xml:space="preserve">  - url: '{apiRoot}/n32f-forward/v1'</w:t>
      </w:r>
    </w:p>
    <w:p w:rsidR="00654A1F" w:rsidRPr="00270007" w:rsidRDefault="00654A1F" w:rsidP="00654A1F">
      <w:pPr>
        <w:pStyle w:val="PL"/>
      </w:pPr>
      <w:r w:rsidRPr="00270007">
        <w:t xml:space="preserve">    variables:</w:t>
      </w:r>
    </w:p>
    <w:p w:rsidR="00654A1F" w:rsidRPr="00270007" w:rsidRDefault="00654A1F" w:rsidP="00654A1F">
      <w:pPr>
        <w:pStyle w:val="PL"/>
      </w:pPr>
      <w:r w:rsidRPr="00270007">
        <w:t xml:space="preserve">      apiRoot:</w:t>
      </w:r>
    </w:p>
    <w:p w:rsidR="00654A1F" w:rsidRPr="00270007" w:rsidRDefault="00654A1F" w:rsidP="00654A1F">
      <w:pPr>
        <w:pStyle w:val="PL"/>
      </w:pPr>
      <w:r w:rsidRPr="00270007">
        <w:t xml:space="preserve">        default: https://example.com</w:t>
      </w:r>
    </w:p>
    <w:p w:rsidR="00654A1F" w:rsidRPr="00270007" w:rsidRDefault="00654A1F" w:rsidP="00654A1F">
      <w:pPr>
        <w:pStyle w:val="PL"/>
      </w:pPr>
      <w:r w:rsidRPr="00270007">
        <w:t xml:space="preserve">        description:  apiRoot as defined in subclause 4.4 of 3GPP TS 29.501.</w:t>
      </w:r>
    </w:p>
    <w:p w:rsidR="00654A1F" w:rsidRPr="00270007" w:rsidRDefault="00654A1F" w:rsidP="00654A1F">
      <w:pPr>
        <w:pStyle w:val="PL"/>
      </w:pPr>
      <w:r w:rsidRPr="00270007">
        <w:t>externalDocs:</w:t>
      </w:r>
    </w:p>
    <w:p w:rsidR="00654A1F" w:rsidRPr="00270007" w:rsidRDefault="00654A1F" w:rsidP="00654A1F">
      <w:pPr>
        <w:pStyle w:val="PL"/>
      </w:pPr>
      <w:r w:rsidRPr="00270007">
        <w:t xml:space="preserve">  description: 3GPP TS 29.573 V15.1.0; 5G System; Public Land Mobile Network (PLMN) Interconnection; Stage 3</w:t>
      </w:r>
    </w:p>
    <w:p w:rsidR="00654A1F" w:rsidRPr="00270007" w:rsidRDefault="00654A1F" w:rsidP="00654A1F">
      <w:pPr>
        <w:pStyle w:val="PL"/>
      </w:pPr>
      <w:r w:rsidRPr="00270007">
        <w:t xml:space="preserve">  url: http://www.3gpp.org/ftp/Specs/archive/29_series/29.573/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paths: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/n32f-process:</w:t>
      </w:r>
    </w:p>
    <w:p w:rsidR="00654A1F" w:rsidRPr="00270007" w:rsidRDefault="00654A1F" w:rsidP="00654A1F">
      <w:pPr>
        <w:pStyle w:val="PL"/>
      </w:pPr>
      <w:r w:rsidRPr="00270007">
        <w:t xml:space="preserve">    post:</w:t>
      </w:r>
    </w:p>
    <w:p w:rsidR="00654A1F" w:rsidRPr="00270007" w:rsidRDefault="00654A1F" w:rsidP="00654A1F">
      <w:pPr>
        <w:pStyle w:val="PL"/>
      </w:pPr>
      <w:r w:rsidRPr="00270007">
        <w:t xml:space="preserve">      summary:  N32-f Message Forwarding </w:t>
      </w:r>
    </w:p>
    <w:p w:rsidR="00654A1F" w:rsidRPr="00270007" w:rsidRDefault="00654A1F" w:rsidP="00654A1F">
      <w:pPr>
        <w:pStyle w:val="PL"/>
      </w:pPr>
      <w:r w:rsidRPr="00270007">
        <w:t xml:space="preserve">      tags:</w:t>
      </w:r>
    </w:p>
    <w:p w:rsidR="00654A1F" w:rsidRPr="00270007" w:rsidRDefault="00654A1F" w:rsidP="00654A1F">
      <w:pPr>
        <w:pStyle w:val="PL"/>
      </w:pPr>
      <w:r w:rsidRPr="00270007">
        <w:t xml:space="preserve">        - N32-f Forward</w:t>
      </w:r>
    </w:p>
    <w:p w:rsidR="00654A1F" w:rsidRPr="00270007" w:rsidRDefault="00654A1F" w:rsidP="00654A1F">
      <w:pPr>
        <w:pStyle w:val="PL"/>
      </w:pPr>
      <w:r w:rsidRPr="00270007">
        <w:t xml:space="preserve">      operationId: PostN32fProcess</w:t>
      </w:r>
    </w:p>
    <w:p w:rsidR="00654A1F" w:rsidRPr="00270007" w:rsidRDefault="00654A1F" w:rsidP="00654A1F">
      <w:pPr>
        <w:pStyle w:val="PL"/>
      </w:pPr>
      <w:r w:rsidRPr="00270007">
        <w:t xml:space="preserve">      requestBody:</w:t>
      </w:r>
    </w:p>
    <w:p w:rsidR="00654A1F" w:rsidRPr="00270007" w:rsidRDefault="00654A1F" w:rsidP="00654A1F">
      <w:pPr>
        <w:pStyle w:val="PL"/>
      </w:pPr>
      <w:r w:rsidRPr="00270007">
        <w:t xml:space="preserve">        description: Custom operation N32-f Message Forwarding</w:t>
      </w:r>
    </w:p>
    <w:p w:rsidR="00654A1F" w:rsidRPr="00270007" w:rsidRDefault="00654A1F" w:rsidP="00654A1F">
      <w:pPr>
        <w:pStyle w:val="PL"/>
      </w:pPr>
      <w:r w:rsidRPr="00270007">
        <w:t xml:space="preserve">        required: true</w:t>
      </w:r>
    </w:p>
    <w:p w:rsidR="00654A1F" w:rsidRPr="00270007" w:rsidRDefault="00654A1F" w:rsidP="00654A1F">
      <w:pPr>
        <w:pStyle w:val="PL"/>
      </w:pPr>
      <w:r w:rsidRPr="00270007">
        <w:t xml:space="preserve">        content:</w:t>
      </w:r>
    </w:p>
    <w:p w:rsidR="00654A1F" w:rsidRPr="00270007" w:rsidRDefault="00654A1F" w:rsidP="00654A1F">
      <w:pPr>
        <w:pStyle w:val="PL"/>
      </w:pPr>
      <w:r w:rsidRPr="00270007">
        <w:t xml:space="preserve">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$ref: '#/components/schemas/N32fReformattedReqMsg'</w:t>
      </w:r>
    </w:p>
    <w:p w:rsidR="00654A1F" w:rsidRPr="00270007" w:rsidRDefault="00654A1F" w:rsidP="00654A1F">
      <w:pPr>
        <w:pStyle w:val="PL"/>
      </w:pPr>
      <w:r w:rsidRPr="00270007">
        <w:t xml:space="preserve">      responses:</w:t>
      </w:r>
    </w:p>
    <w:p w:rsidR="00654A1F" w:rsidRPr="00270007" w:rsidRDefault="00654A1F" w:rsidP="00654A1F">
      <w:pPr>
        <w:pStyle w:val="PL"/>
      </w:pPr>
      <w:r w:rsidRPr="00270007">
        <w:t xml:space="preserve">        '200':</w:t>
      </w:r>
    </w:p>
    <w:p w:rsidR="00654A1F" w:rsidRPr="00270007" w:rsidRDefault="00654A1F" w:rsidP="00654A1F">
      <w:pPr>
        <w:pStyle w:val="PL"/>
      </w:pPr>
      <w:r w:rsidRPr="00270007">
        <w:t xml:space="preserve">          description: OK (Successful forwarding of reformatted message over N32-f)</w:t>
      </w:r>
    </w:p>
    <w:p w:rsidR="00654A1F" w:rsidRPr="00270007" w:rsidRDefault="00654A1F" w:rsidP="00654A1F">
      <w:pPr>
        <w:pStyle w:val="PL"/>
      </w:pPr>
      <w:r w:rsidRPr="00270007">
        <w:t xml:space="preserve">          content:</w:t>
      </w:r>
    </w:p>
    <w:p w:rsidR="00654A1F" w:rsidRPr="00270007" w:rsidRDefault="00654A1F" w:rsidP="00654A1F">
      <w:pPr>
        <w:pStyle w:val="PL"/>
      </w:pPr>
      <w:r w:rsidRPr="00270007">
        <w:t xml:space="preserve">  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  $ref: '#/components/schemas/N32fReformattedRspMsg'</w:t>
      </w:r>
    </w:p>
    <w:p w:rsidR="00654A1F" w:rsidRPr="00270007" w:rsidRDefault="00654A1F" w:rsidP="00654A1F">
      <w:pPr>
        <w:pStyle w:val="PL"/>
      </w:pPr>
      <w:r w:rsidRPr="00270007">
        <w:t xml:space="preserve">        '400':</w:t>
      </w:r>
    </w:p>
    <w:p w:rsidR="00654A1F" w:rsidRDefault="00654A1F" w:rsidP="00654A1F">
      <w:pPr>
        <w:pStyle w:val="PL"/>
        <w:rPr>
          <w:ins w:id="71" w:author="Huawei-CT4#90-Rev0" w:date="2019-03-19T15:21:00Z"/>
        </w:rPr>
      </w:pPr>
      <w:r w:rsidRPr="00270007">
        <w:t xml:space="preserve">          $ref: 'TS29571_CommonData.yaml#/components/responses/400'</w:t>
      </w:r>
    </w:p>
    <w:p w:rsidR="00D776BF" w:rsidRDefault="00D776BF" w:rsidP="00654A1F">
      <w:pPr>
        <w:pStyle w:val="PL"/>
        <w:rPr>
          <w:ins w:id="72" w:author="Huawei-CT4#90-Rev0" w:date="2019-03-19T15:21:00Z"/>
        </w:rPr>
      </w:pPr>
      <w:ins w:id="73" w:author="Huawei-CT4#90-Rev0" w:date="2019-03-19T15:21:00Z">
        <w:r>
          <w:t xml:space="preserve">        '403':</w:t>
        </w:r>
      </w:ins>
    </w:p>
    <w:p w:rsidR="00D776BF" w:rsidRPr="00270007" w:rsidRDefault="00D776BF" w:rsidP="00654A1F">
      <w:pPr>
        <w:pStyle w:val="PL"/>
      </w:pPr>
      <w:ins w:id="74" w:author="Huawei-CT4#90-Rev0" w:date="2019-03-19T15:22:00Z">
        <w:r>
          <w:t xml:space="preserve">          $ref: </w:t>
        </w:r>
        <w:r w:rsidRPr="00270007">
          <w:t>'TS29571_CommonData.yaml#/components/responses/</w:t>
        </w:r>
        <w:r>
          <w:t>403'</w:t>
        </w:r>
      </w:ins>
    </w:p>
    <w:p w:rsidR="00654A1F" w:rsidRPr="00270007" w:rsidRDefault="00654A1F" w:rsidP="00654A1F">
      <w:pPr>
        <w:pStyle w:val="PL"/>
      </w:pPr>
      <w:r w:rsidRPr="00270007">
        <w:t xml:space="preserve">        '411':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'TS29571_CommonData.yaml#/components/responses/411'</w:t>
      </w:r>
    </w:p>
    <w:p w:rsidR="00654A1F" w:rsidRPr="00270007" w:rsidRDefault="00654A1F" w:rsidP="00654A1F">
      <w:pPr>
        <w:pStyle w:val="PL"/>
      </w:pPr>
      <w:r w:rsidRPr="00270007">
        <w:t xml:space="preserve">        '413':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'TS29571_CommonData.yaml#/components/responses/413'</w:t>
      </w:r>
    </w:p>
    <w:p w:rsidR="00654A1F" w:rsidRPr="00270007" w:rsidRDefault="00654A1F" w:rsidP="00654A1F">
      <w:pPr>
        <w:pStyle w:val="PL"/>
      </w:pPr>
      <w:r w:rsidRPr="00270007">
        <w:t xml:space="preserve">        '415':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'TS29571_CommonData.yaml#/components/responses/415'</w:t>
      </w:r>
    </w:p>
    <w:p w:rsidR="00654A1F" w:rsidRPr="00270007" w:rsidRDefault="00654A1F" w:rsidP="00654A1F">
      <w:pPr>
        <w:pStyle w:val="PL"/>
      </w:pPr>
      <w:r w:rsidRPr="00270007">
        <w:t xml:space="preserve">        '429':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'TS29571_CommonData.yaml#/components/responses/429'</w:t>
      </w:r>
    </w:p>
    <w:p w:rsidR="00654A1F" w:rsidRPr="00270007" w:rsidRDefault="00654A1F" w:rsidP="00654A1F">
      <w:pPr>
        <w:pStyle w:val="PL"/>
      </w:pPr>
      <w:r w:rsidRPr="00270007">
        <w:t xml:space="preserve">        '500':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'TS29571_CommonData.yaml#/components/responses/500'</w:t>
      </w:r>
    </w:p>
    <w:p w:rsidR="00654A1F" w:rsidRPr="00270007" w:rsidRDefault="00654A1F" w:rsidP="00654A1F">
      <w:pPr>
        <w:pStyle w:val="PL"/>
      </w:pPr>
      <w:r w:rsidRPr="00270007">
        <w:t xml:space="preserve">        '503':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'TS29571_CommonData.yaml#/components/responses/503'</w:t>
      </w:r>
    </w:p>
    <w:p w:rsidR="00654A1F" w:rsidRPr="00270007" w:rsidRDefault="00654A1F" w:rsidP="00654A1F">
      <w:pPr>
        <w:pStyle w:val="PL"/>
      </w:pPr>
      <w:r w:rsidRPr="00270007">
        <w:t xml:space="preserve">        default:</w:t>
      </w:r>
    </w:p>
    <w:p w:rsidR="00654A1F" w:rsidRPr="00270007" w:rsidRDefault="00654A1F" w:rsidP="00654A1F">
      <w:pPr>
        <w:pStyle w:val="PL"/>
      </w:pPr>
      <w:r w:rsidRPr="00270007">
        <w:t xml:space="preserve">          description: Unexpected error</w:t>
      </w:r>
    </w:p>
    <w:p w:rsidR="00654A1F" w:rsidRPr="00270007" w:rsidRDefault="00654A1F" w:rsidP="00654A1F">
      <w:pPr>
        <w:pStyle w:val="PL"/>
      </w:pPr>
      <w:r w:rsidRPr="00270007">
        <w:t>components:</w:t>
      </w:r>
    </w:p>
    <w:p w:rsidR="00654A1F" w:rsidRPr="00270007" w:rsidRDefault="00654A1F" w:rsidP="00654A1F">
      <w:pPr>
        <w:pStyle w:val="PL"/>
      </w:pPr>
      <w:r w:rsidRPr="00270007">
        <w:t xml:space="preserve">  schemas:</w:t>
      </w:r>
    </w:p>
    <w:p w:rsidR="00654A1F" w:rsidRPr="00270007" w:rsidRDefault="00654A1F" w:rsidP="00654A1F">
      <w:pPr>
        <w:pStyle w:val="PL"/>
      </w:pPr>
      <w:r w:rsidRPr="00270007">
        <w:t xml:space="preserve">    FlatJweJson: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ciphertext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unprotected: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encrypted_key: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iv: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ciphertext: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tag: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</w:t>
      </w:r>
    </w:p>
    <w:p w:rsidR="00654A1F" w:rsidRPr="00270007" w:rsidRDefault="00654A1F" w:rsidP="00654A1F">
      <w:pPr>
        <w:pStyle w:val="PL"/>
      </w:pPr>
      <w:r w:rsidRPr="00270007">
        <w:t xml:space="preserve">    FlatJwsJson: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payload</w:t>
      </w:r>
    </w:p>
    <w:p w:rsidR="00654A1F" w:rsidRPr="00270007" w:rsidRDefault="00654A1F" w:rsidP="00654A1F">
      <w:pPr>
        <w:pStyle w:val="PL"/>
      </w:pPr>
      <w:r w:rsidRPr="00270007">
        <w:t xml:space="preserve">        - signature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signature: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  </w:t>
      </w:r>
    </w:p>
    <w:p w:rsidR="00654A1F" w:rsidRPr="00270007" w:rsidRDefault="00654A1F" w:rsidP="00654A1F">
      <w:pPr>
        <w:pStyle w:val="PL"/>
      </w:pPr>
      <w:r w:rsidRPr="00270007">
        <w:t xml:space="preserve">    N32fReformattedReqMsg: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N32fReformattedRspMsg: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DataToIntegrityProtectAndCipherBlock: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dataToEncrypt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dataToEncrypt: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DataToIntegrityProtectBlock: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metaData: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'#/components/schemas/MetaData'</w:t>
      </w:r>
    </w:p>
    <w:p w:rsidR="00654A1F" w:rsidRPr="00270007" w:rsidRDefault="00654A1F" w:rsidP="00654A1F">
      <w:pPr>
        <w:pStyle w:val="PL"/>
      </w:pPr>
      <w:r w:rsidRPr="00270007">
        <w:t xml:space="preserve">        requestLine: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'#/components/schemas/RequestLine'</w:t>
      </w:r>
    </w:p>
    <w:p w:rsidR="00654A1F" w:rsidRPr="00270007" w:rsidRDefault="00654A1F" w:rsidP="00654A1F">
      <w:pPr>
        <w:pStyle w:val="PL"/>
      </w:pPr>
      <w:r w:rsidRPr="00270007">
        <w:t xml:space="preserve">        statusLine: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'#/components/schemas/HttpHeader'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'#/components/schemas/HttpPayload'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RequestLine: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method</w:t>
      </w:r>
    </w:p>
    <w:p w:rsidR="00654A1F" w:rsidRPr="00270007" w:rsidRDefault="00654A1F" w:rsidP="00654A1F">
      <w:pPr>
        <w:pStyle w:val="PL"/>
      </w:pPr>
      <w:r w:rsidRPr="00270007">
        <w:t xml:space="preserve">        - scheme</w:t>
      </w:r>
    </w:p>
    <w:p w:rsidR="00654A1F" w:rsidRPr="00270007" w:rsidRDefault="00654A1F" w:rsidP="00654A1F">
      <w:pPr>
        <w:pStyle w:val="PL"/>
      </w:pPr>
      <w:r w:rsidRPr="00270007">
        <w:t xml:space="preserve">        - authority</w:t>
      </w:r>
    </w:p>
    <w:p w:rsidR="00654A1F" w:rsidRPr="00270007" w:rsidRDefault="00654A1F" w:rsidP="00654A1F">
      <w:pPr>
        <w:pStyle w:val="PL"/>
      </w:pPr>
      <w:r w:rsidRPr="00270007">
        <w:t xml:space="preserve">        - path</w:t>
      </w:r>
    </w:p>
    <w:p w:rsidR="00654A1F" w:rsidRPr="00270007" w:rsidRDefault="00654A1F" w:rsidP="00654A1F">
      <w:pPr>
        <w:pStyle w:val="PL"/>
      </w:pPr>
      <w:r w:rsidRPr="00270007">
        <w:t xml:space="preserve">        - protocolVersion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method: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:rsidR="00654A1F" w:rsidRPr="00270007" w:rsidRDefault="00654A1F" w:rsidP="00654A1F">
      <w:pPr>
        <w:pStyle w:val="PL"/>
      </w:pPr>
      <w:r w:rsidRPr="00270007">
        <w:t xml:space="preserve">        scheme: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:rsidR="00654A1F" w:rsidRPr="00270007" w:rsidRDefault="00654A1F" w:rsidP="00654A1F">
      <w:pPr>
        <w:pStyle w:val="PL"/>
      </w:pPr>
      <w:r w:rsidRPr="00270007">
        <w:t xml:space="preserve">        authority: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protocolVersion: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queryFragment: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HttpHeader: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    - header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'#/components/schemas/EncodedHttpHeaderValue'</w:t>
      </w:r>
    </w:p>
    <w:p w:rsidR="00654A1F" w:rsidRPr="00270007" w:rsidRDefault="00654A1F" w:rsidP="00654A1F">
      <w:pPr>
        <w:pStyle w:val="PL"/>
      </w:pPr>
      <w:r w:rsidRPr="00270007">
        <w:t xml:space="preserve">    HttpPayload: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iePath</w:t>
      </w:r>
    </w:p>
    <w:p w:rsidR="00654A1F" w:rsidRPr="00270007" w:rsidRDefault="00654A1F" w:rsidP="00654A1F">
      <w:pPr>
        <w:pStyle w:val="PL"/>
      </w:pPr>
      <w:r w:rsidRPr="00270007">
        <w:t xml:space="preserve">        - ieValueLocation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iePath: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ieValueLocation: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MetaData: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n32fContextId</w:t>
      </w:r>
    </w:p>
    <w:p w:rsidR="00654A1F" w:rsidRPr="00270007" w:rsidRDefault="00654A1F" w:rsidP="00654A1F">
      <w:pPr>
        <w:pStyle w:val="PL"/>
      </w:pPr>
      <w:r w:rsidRPr="00270007">
        <w:t xml:space="preserve">        - messageId</w:t>
      </w:r>
    </w:p>
    <w:p w:rsidR="00654A1F" w:rsidRPr="00270007" w:rsidRDefault="00654A1F" w:rsidP="00654A1F">
      <w:pPr>
        <w:pStyle w:val="PL"/>
      </w:pPr>
      <w:r w:rsidRPr="00270007">
        <w:t xml:space="preserve">        - authorizedIpxId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n32fContextId: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messageId: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authorizedIpxId: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Modifications: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identity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identity:</w:t>
      </w:r>
    </w:p>
    <w:p w:rsidR="00654A1F" w:rsidRPr="00270007" w:rsidRDefault="00654A1F" w:rsidP="00654A1F">
      <w:pPr>
        <w:pStyle w:val="PL"/>
      </w:pPr>
      <w:r w:rsidRPr="00270007">
        <w:t xml:space="preserve">          $ref: 'TS29510_Nnrf_NFManagement.yaml#/components/schemas/Fqdn'</w:t>
      </w:r>
    </w:p>
    <w:p w:rsidR="00654A1F" w:rsidRPr="00270007" w:rsidRDefault="00654A1F" w:rsidP="00654A1F">
      <w:pPr>
        <w:pStyle w:val="PL"/>
      </w:pPr>
      <w:r w:rsidRPr="00270007">
        <w:t xml:space="preserve">        operations: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IndexToEncryptedValue: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encBlockIndex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encBlockIndex: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:rsidR="00654A1F" w:rsidRPr="00270007" w:rsidRDefault="00654A1F" w:rsidP="00654A1F">
      <w:pPr>
        <w:pStyle w:val="PL"/>
      </w:pPr>
      <w:r w:rsidRPr="00270007">
        <w:t xml:space="preserve">    EncodedHttpHeaderValue:</w:t>
      </w:r>
    </w:p>
    <w:p w:rsidR="00654A1F" w:rsidRPr="00270007" w:rsidRDefault="00654A1F" w:rsidP="00654A1F">
      <w:pPr>
        <w:pStyle w:val="PL"/>
      </w:pPr>
      <w:r w:rsidRPr="00270007">
        <w:t xml:space="preserve">      oneOf:</w:t>
      </w:r>
    </w:p>
    <w:p w:rsidR="00654A1F" w:rsidRPr="00270007" w:rsidRDefault="00654A1F" w:rsidP="00654A1F">
      <w:pPr>
        <w:pStyle w:val="PL"/>
      </w:pPr>
      <w:r w:rsidRPr="00270007">
        <w:t xml:space="preserve">        - type: string</w:t>
      </w:r>
    </w:p>
    <w:p w:rsidR="00654A1F" w:rsidRPr="00386A6E" w:rsidRDefault="00654A1F" w:rsidP="00654A1F">
      <w:pPr>
        <w:pStyle w:val="PL"/>
      </w:pPr>
      <w:r w:rsidRPr="00386A6E">
        <w:t xml:space="preserve">        - $ref: '#/components/schemas/IndexToEncryptedValue'</w:t>
      </w:r>
    </w:p>
    <w:p w:rsidR="00654A1F" w:rsidRPr="00654A1F" w:rsidRDefault="00654A1F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650B" w:rsidRDefault="00AA650B">
      <w:pPr>
        <w:rPr>
          <w:noProof/>
        </w:rPr>
      </w:pPr>
    </w:p>
    <w:sectPr w:rsidR="00AA65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E5A" w:rsidRDefault="00CF5E5A">
      <w:r>
        <w:separator/>
      </w:r>
    </w:p>
  </w:endnote>
  <w:endnote w:type="continuationSeparator" w:id="0">
    <w:p w:rsidR="00CF5E5A" w:rsidRDefault="00CF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E5A" w:rsidRDefault="00CF5E5A">
      <w:r>
        <w:separator/>
      </w:r>
    </w:p>
  </w:footnote>
  <w:footnote w:type="continuationSeparator" w:id="0">
    <w:p w:rsidR="00CF5E5A" w:rsidRDefault="00CF5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CD2"/>
    <w:rsid w:val="002579ED"/>
    <w:rsid w:val="0026004D"/>
    <w:rsid w:val="002640DD"/>
    <w:rsid w:val="00275D12"/>
    <w:rsid w:val="00284FEB"/>
    <w:rsid w:val="002860C4"/>
    <w:rsid w:val="002A6AA2"/>
    <w:rsid w:val="002B5741"/>
    <w:rsid w:val="002F7BFE"/>
    <w:rsid w:val="00301B37"/>
    <w:rsid w:val="00305409"/>
    <w:rsid w:val="003063A5"/>
    <w:rsid w:val="003609EF"/>
    <w:rsid w:val="0036231A"/>
    <w:rsid w:val="00374DD4"/>
    <w:rsid w:val="003E1A36"/>
    <w:rsid w:val="00410371"/>
    <w:rsid w:val="004242F1"/>
    <w:rsid w:val="0049722D"/>
    <w:rsid w:val="004B75B7"/>
    <w:rsid w:val="0051580D"/>
    <w:rsid w:val="005308C2"/>
    <w:rsid w:val="00547111"/>
    <w:rsid w:val="00592D74"/>
    <w:rsid w:val="005C3F3A"/>
    <w:rsid w:val="005E2C44"/>
    <w:rsid w:val="00621188"/>
    <w:rsid w:val="006257ED"/>
    <w:rsid w:val="00637ACD"/>
    <w:rsid w:val="00654A1F"/>
    <w:rsid w:val="00691F79"/>
    <w:rsid w:val="00695808"/>
    <w:rsid w:val="006B46FB"/>
    <w:rsid w:val="006C41B5"/>
    <w:rsid w:val="006E21FB"/>
    <w:rsid w:val="007169F9"/>
    <w:rsid w:val="00784866"/>
    <w:rsid w:val="007923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1F79"/>
    <w:rsid w:val="008F686C"/>
    <w:rsid w:val="009148DE"/>
    <w:rsid w:val="0094395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50B"/>
    <w:rsid w:val="00AC5820"/>
    <w:rsid w:val="00AD1CD8"/>
    <w:rsid w:val="00B13EDD"/>
    <w:rsid w:val="00B16EFD"/>
    <w:rsid w:val="00B258BB"/>
    <w:rsid w:val="00B67B97"/>
    <w:rsid w:val="00B75499"/>
    <w:rsid w:val="00B76E50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CF5E5A"/>
    <w:rsid w:val="00D03F9A"/>
    <w:rsid w:val="00D06D51"/>
    <w:rsid w:val="00D24991"/>
    <w:rsid w:val="00D35728"/>
    <w:rsid w:val="00D4714B"/>
    <w:rsid w:val="00D50255"/>
    <w:rsid w:val="00D776BF"/>
    <w:rsid w:val="00DE34CF"/>
    <w:rsid w:val="00E13F3D"/>
    <w:rsid w:val="00E34898"/>
    <w:rsid w:val="00E46420"/>
    <w:rsid w:val="00EB09B7"/>
    <w:rsid w:val="00EE7D7C"/>
    <w:rsid w:val="00F25D98"/>
    <w:rsid w:val="00F300FB"/>
    <w:rsid w:val="00F604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A65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54A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54A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54A1F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54A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54A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88850-B596-4900-A00D-89E790FC9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6</Pages>
  <Words>1939</Words>
  <Characters>11053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15</cp:revision>
  <cp:lastPrinted>1899-12-31T23:00:00Z</cp:lastPrinted>
  <dcterms:created xsi:type="dcterms:W3CDTF">2019-04-10T03:15:00Z</dcterms:created>
  <dcterms:modified xsi:type="dcterms:W3CDTF">2019-04-12T05:57:00Z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(3)VMCRa9cw11h09mdXgp3EvNqWcnSY9bg1NjHCmGJ4V7opjbwoVffSnk86cDOojFPFBf2NCtyC
vM1X30ouVOf3mHrRLuHqjDjW5ujmerITXA1UkYTIvhoPRUSOIBRpbxahy1dS9l8dit10YC75
uGNr87tmzGLl4nbMOA2JMIdEoQLj4E7zefJnxmfmyFjFzFrG+bAejKL199qAyAxBo4F9GD/D
Smcp6XzcBV6PMlAqqD</vt:lpwstr>
  </property>
  <property fmtid="{D5CDD505-2E9C-101B-9397-08002B2CF9AE}" pid="22" name="_2015_ms_pID_7253431">
    <vt:lpwstr>ioqnmpPD5sG8Slu8MOcmruHIEQ8hqXxFNCtoQ1ljxCXudrwP3dGgav
q9XN29wbs0X6oBVrd8cJ0tYfdOq04HCiiwVO/yOkokbcLMyuGblT3Gsz+kxEPPYQuloYFXlT
CvbZ3HM2tLnZVFcLQ8kvR6tJxr3s1sawLOylyF4Ih7EEXCqF710VVjhNY877JwuFHcOWnNYC
MC+IEd71pAfhTmvQA9mNNuB+GXvCID9pyDT1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1555030845</vt:lpwstr>
  </property>
</Properties>
</file>